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1B" w:rsidRDefault="00030D1B" w:rsidP="00C85B3C">
      <w:pPr>
        <w:tabs>
          <w:tab w:val="left" w:pos="1845"/>
        </w:tabs>
        <w:rPr>
          <w:rFonts w:ascii="Times New Roman" w:hAnsi="Times New Roman"/>
          <w:b/>
          <w:color w:val="0070C0"/>
          <w:sz w:val="28"/>
          <w:szCs w:val="28"/>
        </w:rPr>
      </w:pPr>
    </w:p>
    <w:p w:rsidR="00030D1B" w:rsidRPr="00C85B3C" w:rsidRDefault="00030D1B" w:rsidP="00C85B3C">
      <w:pPr>
        <w:tabs>
          <w:tab w:val="left" w:pos="2280"/>
        </w:tabs>
        <w:ind w:hanging="851"/>
        <w:jc w:val="center"/>
        <w:rPr>
          <w:b/>
          <w:sz w:val="28"/>
          <w:szCs w:val="28"/>
        </w:rPr>
      </w:pPr>
      <w:r>
        <w:rPr>
          <w:rFonts w:ascii="Times New Roman" w:hAnsi="Times New Roman"/>
          <w:b/>
          <w:sz w:val="28"/>
          <w:szCs w:val="28"/>
        </w:rPr>
        <w:t xml:space="preserve">Уроки </w:t>
      </w:r>
      <w:r w:rsidR="00C85B3C">
        <w:rPr>
          <w:rFonts w:ascii="Times New Roman" w:hAnsi="Times New Roman"/>
          <w:b/>
          <w:sz w:val="28"/>
          <w:szCs w:val="28"/>
        </w:rPr>
        <w:t>доброты</w:t>
      </w:r>
      <w:r>
        <w:rPr>
          <w:rFonts w:ascii="Times New Roman" w:hAnsi="Times New Roman"/>
          <w:b/>
          <w:sz w:val="28"/>
          <w:szCs w:val="28"/>
        </w:rPr>
        <w:t xml:space="preserve"> в рассказе В.П. Астаф</w:t>
      </w:r>
      <w:r w:rsidR="009F4AF0">
        <w:rPr>
          <w:rFonts w:ascii="Times New Roman" w:hAnsi="Times New Roman"/>
          <w:b/>
          <w:sz w:val="28"/>
          <w:szCs w:val="28"/>
        </w:rPr>
        <w:t xml:space="preserve">ьева «Конь с  </w:t>
      </w:r>
      <w:proofErr w:type="spellStart"/>
      <w:r w:rsidR="009F4AF0">
        <w:rPr>
          <w:rFonts w:ascii="Times New Roman" w:hAnsi="Times New Roman"/>
          <w:b/>
          <w:sz w:val="28"/>
          <w:szCs w:val="28"/>
        </w:rPr>
        <w:t>розовой</w:t>
      </w:r>
      <w:proofErr w:type="spellEnd"/>
      <w:r w:rsidR="009F4AF0">
        <w:rPr>
          <w:rFonts w:ascii="Times New Roman" w:hAnsi="Times New Roman"/>
          <w:b/>
          <w:sz w:val="28"/>
          <w:szCs w:val="28"/>
        </w:rPr>
        <w:t xml:space="preserve"> гривой»</w:t>
      </w:r>
      <w:r>
        <w:rPr>
          <w:rFonts w:ascii="Times New Roman" w:hAnsi="Times New Roman"/>
          <w:b/>
          <w:sz w:val="28"/>
          <w:szCs w:val="28"/>
        </w:rPr>
        <w:t xml:space="preserve">                                          </w:t>
      </w:r>
    </w:p>
    <w:p w:rsidR="00030D1B" w:rsidRDefault="00030D1B">
      <w:pPr>
        <w:rPr>
          <w:rFonts w:ascii="Times New Roman" w:hAnsi="Times New Roman"/>
          <w:sz w:val="28"/>
          <w:szCs w:val="28"/>
        </w:rPr>
      </w:pPr>
      <w:r>
        <w:rPr>
          <w:rFonts w:ascii="Times New Roman" w:hAnsi="Times New Roman"/>
          <w:sz w:val="28"/>
          <w:szCs w:val="28"/>
        </w:rPr>
        <w:t xml:space="preserve">Цель: </w:t>
      </w:r>
    </w:p>
    <w:p w:rsidR="00030D1B" w:rsidRDefault="00030D1B" w:rsidP="00C85B3C">
      <w:pPr>
        <w:pStyle w:val="a3"/>
        <w:rPr>
          <w:rFonts w:ascii="Times New Roman" w:hAnsi="Times New Roman"/>
          <w:sz w:val="28"/>
          <w:szCs w:val="28"/>
        </w:rPr>
      </w:pPr>
      <w:r>
        <w:rPr>
          <w:rFonts w:ascii="Times New Roman" w:hAnsi="Times New Roman"/>
          <w:sz w:val="28"/>
          <w:szCs w:val="28"/>
        </w:rPr>
        <w:t>Развивать навыки анализа эпического произведения, учить проводить</w:t>
      </w:r>
      <w:r w:rsidR="00C85B3C">
        <w:rPr>
          <w:rFonts w:ascii="Times New Roman" w:hAnsi="Times New Roman"/>
          <w:sz w:val="28"/>
          <w:szCs w:val="28"/>
        </w:rPr>
        <w:t xml:space="preserve"> параллели между произведениями</w:t>
      </w:r>
      <w:r>
        <w:rPr>
          <w:rFonts w:ascii="Times New Roman" w:hAnsi="Times New Roman"/>
          <w:sz w:val="28"/>
          <w:szCs w:val="28"/>
        </w:rPr>
        <w:t>,</w:t>
      </w:r>
      <w:r w:rsidR="00C85B3C">
        <w:rPr>
          <w:rFonts w:ascii="Times New Roman" w:hAnsi="Times New Roman"/>
          <w:sz w:val="28"/>
          <w:szCs w:val="28"/>
        </w:rPr>
        <w:t xml:space="preserve"> сравнивать героев,</w:t>
      </w:r>
      <w:r>
        <w:rPr>
          <w:rFonts w:ascii="Times New Roman" w:hAnsi="Times New Roman"/>
          <w:sz w:val="28"/>
          <w:szCs w:val="28"/>
        </w:rPr>
        <w:t xml:space="preserve"> определять роль пейзажа в произведении.</w:t>
      </w:r>
    </w:p>
    <w:p w:rsidR="00030D1B" w:rsidRDefault="00030D1B" w:rsidP="00030D1B">
      <w:pPr>
        <w:pStyle w:val="a3"/>
        <w:rPr>
          <w:rFonts w:ascii="Times New Roman" w:hAnsi="Times New Roman"/>
          <w:sz w:val="28"/>
          <w:szCs w:val="28"/>
        </w:rPr>
      </w:pPr>
    </w:p>
    <w:p w:rsidR="00030D1B" w:rsidRDefault="00030D1B" w:rsidP="00030D1B">
      <w:pPr>
        <w:pStyle w:val="a3"/>
        <w:rPr>
          <w:rFonts w:ascii="Times New Roman" w:hAnsi="Times New Roman"/>
          <w:sz w:val="28"/>
          <w:szCs w:val="28"/>
        </w:rPr>
      </w:pPr>
      <w:r>
        <w:rPr>
          <w:rFonts w:ascii="Times New Roman" w:hAnsi="Times New Roman"/>
          <w:sz w:val="28"/>
          <w:szCs w:val="28"/>
        </w:rPr>
        <w:t>Ход урока.</w:t>
      </w:r>
    </w:p>
    <w:p w:rsidR="00CA6FE6" w:rsidRPr="00CA6FE6" w:rsidRDefault="00CA6FE6" w:rsidP="00CA6FE6">
      <w:pPr>
        <w:rPr>
          <w:rFonts w:ascii="Times New Roman" w:hAnsi="Times New Roman"/>
          <w:sz w:val="28"/>
          <w:szCs w:val="28"/>
        </w:rPr>
      </w:pPr>
      <w:r>
        <w:rPr>
          <w:rFonts w:ascii="Times New Roman" w:hAnsi="Times New Roman"/>
          <w:sz w:val="28"/>
          <w:szCs w:val="28"/>
        </w:rPr>
        <w:t>1.</w:t>
      </w:r>
      <w:r w:rsidR="00030D1B" w:rsidRPr="00CA6FE6">
        <w:rPr>
          <w:rFonts w:ascii="Times New Roman" w:hAnsi="Times New Roman"/>
          <w:sz w:val="28"/>
          <w:szCs w:val="28"/>
        </w:rPr>
        <w:t>Оргмомент.</w:t>
      </w:r>
    </w:p>
    <w:p w:rsidR="00030D1B" w:rsidRPr="00CA6FE6" w:rsidRDefault="00030D1B" w:rsidP="00CA6FE6">
      <w:pPr>
        <w:rPr>
          <w:rFonts w:ascii="Times New Roman" w:hAnsi="Times New Roman"/>
          <w:sz w:val="28"/>
          <w:szCs w:val="28"/>
        </w:rPr>
      </w:pPr>
      <w:r w:rsidRPr="00CA6FE6">
        <w:rPr>
          <w:rFonts w:ascii="Times New Roman" w:hAnsi="Times New Roman"/>
          <w:sz w:val="28"/>
          <w:szCs w:val="28"/>
        </w:rPr>
        <w:t>Слово учителя:</w:t>
      </w:r>
    </w:p>
    <w:p w:rsidR="00030D1B" w:rsidRPr="00CA6FE6" w:rsidRDefault="00030D1B" w:rsidP="00CA6FE6">
      <w:pPr>
        <w:rPr>
          <w:rFonts w:ascii="Times New Roman" w:hAnsi="Times New Roman"/>
          <w:sz w:val="28"/>
          <w:szCs w:val="28"/>
        </w:rPr>
      </w:pPr>
      <w:r w:rsidRPr="00CA6FE6">
        <w:rPr>
          <w:rFonts w:ascii="Times New Roman" w:hAnsi="Times New Roman"/>
          <w:sz w:val="28"/>
          <w:szCs w:val="28"/>
        </w:rPr>
        <w:t xml:space="preserve">«Переменилась моя родная Сибирь. Всё течёт, всё изменяется. Свидетельствует седая мудрость. </w:t>
      </w:r>
      <w:r w:rsidR="007F2E92" w:rsidRPr="00CA6FE6">
        <w:rPr>
          <w:rFonts w:ascii="Times New Roman" w:hAnsi="Times New Roman"/>
          <w:sz w:val="28"/>
          <w:szCs w:val="28"/>
        </w:rPr>
        <w:t xml:space="preserve">Так было. Так есть. Так будет. Так что же я ищу? Отчего мучаюсь? Почему? Зачем?» (В.П. Астафьев). Совестью народа называют этого писателя, хотя сам он достаточно ироничен и самокритичен, чтобы согласиться с таким определением. Тем не </w:t>
      </w:r>
      <w:proofErr w:type="gramStart"/>
      <w:r w:rsidR="007F2E92" w:rsidRPr="00CA6FE6">
        <w:rPr>
          <w:rFonts w:ascii="Times New Roman" w:hAnsi="Times New Roman"/>
          <w:sz w:val="28"/>
          <w:szCs w:val="28"/>
        </w:rPr>
        <w:t>менее</w:t>
      </w:r>
      <w:proofErr w:type="gramEnd"/>
      <w:r w:rsidR="007F2E92" w:rsidRPr="00CA6FE6">
        <w:rPr>
          <w:rFonts w:ascii="Times New Roman" w:hAnsi="Times New Roman"/>
          <w:sz w:val="28"/>
          <w:szCs w:val="28"/>
        </w:rPr>
        <w:t xml:space="preserve"> правда, что он мудр и зорок, что у него отзывчивое сердце. Сегодня на уроке мы попытаемся постичь уроки доброты В.П. Астафьева, понять тайну русской души, русского национального характера, извлечь для себя те крупицы народной мудрости, которые позволяют человеку жить по совести, сохранить душевный покой.</w:t>
      </w:r>
    </w:p>
    <w:p w:rsidR="007F2E92" w:rsidRPr="00CA6FE6" w:rsidRDefault="00CA6FE6" w:rsidP="00CA6FE6">
      <w:pPr>
        <w:rPr>
          <w:rFonts w:ascii="Times New Roman" w:hAnsi="Times New Roman"/>
          <w:sz w:val="28"/>
          <w:szCs w:val="28"/>
        </w:rPr>
      </w:pPr>
      <w:r>
        <w:rPr>
          <w:rFonts w:ascii="Times New Roman" w:hAnsi="Times New Roman"/>
          <w:sz w:val="28"/>
          <w:szCs w:val="28"/>
        </w:rPr>
        <w:t>2.</w:t>
      </w:r>
      <w:r w:rsidR="007F2E92" w:rsidRPr="00CA6FE6">
        <w:rPr>
          <w:rFonts w:ascii="Times New Roman" w:hAnsi="Times New Roman"/>
          <w:sz w:val="28"/>
          <w:szCs w:val="28"/>
        </w:rPr>
        <w:t xml:space="preserve">Рассказ «Конь с </w:t>
      </w:r>
      <w:proofErr w:type="spellStart"/>
      <w:r w:rsidR="007F2E92" w:rsidRPr="00CA6FE6">
        <w:rPr>
          <w:rFonts w:ascii="Times New Roman" w:hAnsi="Times New Roman"/>
          <w:sz w:val="28"/>
          <w:szCs w:val="28"/>
        </w:rPr>
        <w:t>розовой</w:t>
      </w:r>
      <w:proofErr w:type="spellEnd"/>
      <w:r w:rsidR="007F2E92" w:rsidRPr="00CA6FE6">
        <w:rPr>
          <w:rFonts w:ascii="Times New Roman" w:hAnsi="Times New Roman"/>
          <w:sz w:val="28"/>
          <w:szCs w:val="28"/>
        </w:rPr>
        <w:t xml:space="preserve"> гривой» входит в цикл рассказов «Последний поклон», посвящённый бабушке писателя. Произведение является автобиографическим, т.к. писатель предстаёт центральной фигурой, много событий взято из жизни самого автора.</w:t>
      </w:r>
    </w:p>
    <w:p w:rsidR="007F2E92" w:rsidRPr="00CA6FE6" w:rsidRDefault="007F2E92" w:rsidP="00CA6FE6">
      <w:pPr>
        <w:rPr>
          <w:rFonts w:ascii="Times New Roman" w:hAnsi="Times New Roman"/>
          <w:sz w:val="28"/>
          <w:szCs w:val="28"/>
        </w:rPr>
      </w:pPr>
      <w:r w:rsidRPr="00CA6FE6">
        <w:rPr>
          <w:rFonts w:ascii="Times New Roman" w:hAnsi="Times New Roman"/>
          <w:sz w:val="28"/>
          <w:szCs w:val="28"/>
        </w:rPr>
        <w:t>-Какие это события? Обратимся к биографии писателя.</w:t>
      </w:r>
    </w:p>
    <w:p w:rsidR="007F2E92" w:rsidRPr="00CA6FE6" w:rsidRDefault="00CA6FE6" w:rsidP="00CA6FE6">
      <w:pPr>
        <w:rPr>
          <w:rFonts w:ascii="Times New Roman" w:hAnsi="Times New Roman"/>
          <w:sz w:val="28"/>
          <w:szCs w:val="28"/>
        </w:rPr>
      </w:pPr>
      <w:r w:rsidRPr="00CA6FE6">
        <w:rPr>
          <w:rFonts w:ascii="Times New Roman" w:hAnsi="Times New Roman"/>
          <w:sz w:val="28"/>
          <w:szCs w:val="28"/>
        </w:rPr>
        <w:t>-Какие эпизоды рассказа показались вам наиболее интересными? Почему?</w:t>
      </w:r>
    </w:p>
    <w:p w:rsidR="00CA6FE6" w:rsidRPr="00CA6FE6" w:rsidRDefault="00CA6FE6" w:rsidP="00CA6FE6">
      <w:pPr>
        <w:rPr>
          <w:rFonts w:ascii="Times New Roman" w:hAnsi="Times New Roman"/>
          <w:sz w:val="28"/>
          <w:szCs w:val="28"/>
        </w:rPr>
      </w:pPr>
      <w:r w:rsidRPr="00CA6FE6">
        <w:rPr>
          <w:rFonts w:ascii="Times New Roman" w:hAnsi="Times New Roman"/>
          <w:sz w:val="28"/>
          <w:szCs w:val="28"/>
        </w:rPr>
        <w:t>- Каким чувством проникнуты воспоминания писателя о детстве? (Детство изображено с грустью, но как удивительно светлая и счастливая пора.)</w:t>
      </w:r>
    </w:p>
    <w:p w:rsidR="00CA6FE6" w:rsidRPr="00CA6FE6" w:rsidRDefault="00CA6FE6" w:rsidP="00CA6FE6">
      <w:pPr>
        <w:rPr>
          <w:rFonts w:ascii="Times New Roman" w:hAnsi="Times New Roman"/>
          <w:sz w:val="28"/>
          <w:szCs w:val="28"/>
        </w:rPr>
      </w:pPr>
      <w:r w:rsidRPr="00CA6FE6">
        <w:rPr>
          <w:rFonts w:ascii="Times New Roman" w:hAnsi="Times New Roman"/>
          <w:sz w:val="28"/>
          <w:szCs w:val="28"/>
        </w:rPr>
        <w:t xml:space="preserve">- Какие эпизоды нарисованы с улыбкой взрослого человека?  (Детские забавы, дом </w:t>
      </w:r>
      <w:proofErr w:type="spellStart"/>
      <w:r w:rsidRPr="00CA6FE6">
        <w:rPr>
          <w:rFonts w:ascii="Times New Roman" w:hAnsi="Times New Roman"/>
          <w:sz w:val="28"/>
          <w:szCs w:val="28"/>
        </w:rPr>
        <w:t>Левонтия</w:t>
      </w:r>
      <w:proofErr w:type="spellEnd"/>
      <w:r w:rsidRPr="00CA6FE6">
        <w:rPr>
          <w:rFonts w:ascii="Times New Roman" w:hAnsi="Times New Roman"/>
          <w:sz w:val="28"/>
          <w:szCs w:val="28"/>
        </w:rPr>
        <w:t>).</w:t>
      </w:r>
    </w:p>
    <w:p w:rsidR="00CA6FE6" w:rsidRDefault="00CA6FE6" w:rsidP="005046D6">
      <w:pPr>
        <w:rPr>
          <w:rFonts w:ascii="Times New Roman" w:hAnsi="Times New Roman"/>
          <w:sz w:val="28"/>
          <w:szCs w:val="28"/>
        </w:rPr>
      </w:pPr>
      <w:r w:rsidRPr="005046D6">
        <w:rPr>
          <w:rFonts w:ascii="Times New Roman" w:hAnsi="Times New Roman"/>
          <w:sz w:val="28"/>
          <w:szCs w:val="28"/>
        </w:rPr>
        <w:t xml:space="preserve">Остановимся подробнее на сценах, рисующих семью дяди </w:t>
      </w:r>
      <w:proofErr w:type="spellStart"/>
      <w:r w:rsidRPr="005046D6">
        <w:rPr>
          <w:rFonts w:ascii="Times New Roman" w:hAnsi="Times New Roman"/>
          <w:sz w:val="28"/>
          <w:szCs w:val="28"/>
        </w:rPr>
        <w:t>Левонтия</w:t>
      </w:r>
      <w:proofErr w:type="spellEnd"/>
      <w:r w:rsidRPr="005046D6">
        <w:rPr>
          <w:rFonts w:ascii="Times New Roman" w:hAnsi="Times New Roman"/>
          <w:sz w:val="28"/>
          <w:szCs w:val="28"/>
        </w:rPr>
        <w:t xml:space="preserve">. </w:t>
      </w:r>
      <w:proofErr w:type="gramStart"/>
      <w:r w:rsidRPr="005046D6">
        <w:rPr>
          <w:rFonts w:ascii="Times New Roman" w:hAnsi="Times New Roman"/>
          <w:sz w:val="28"/>
          <w:szCs w:val="28"/>
        </w:rPr>
        <w:t xml:space="preserve">(Портрет самого </w:t>
      </w:r>
      <w:proofErr w:type="spellStart"/>
      <w:r w:rsidRPr="005046D6">
        <w:rPr>
          <w:rFonts w:ascii="Times New Roman" w:hAnsi="Times New Roman"/>
          <w:sz w:val="28"/>
          <w:szCs w:val="28"/>
        </w:rPr>
        <w:t>Левонтия</w:t>
      </w:r>
      <w:proofErr w:type="spellEnd"/>
      <w:r w:rsidRPr="005046D6">
        <w:rPr>
          <w:rFonts w:ascii="Times New Roman" w:hAnsi="Times New Roman"/>
          <w:sz w:val="28"/>
          <w:szCs w:val="28"/>
        </w:rPr>
        <w:t xml:space="preserve">, обстановка его дома, описание дома – всё </w:t>
      </w:r>
      <w:r w:rsidRPr="005046D6">
        <w:rPr>
          <w:rFonts w:ascii="Times New Roman" w:hAnsi="Times New Roman"/>
          <w:sz w:val="28"/>
          <w:szCs w:val="28"/>
        </w:rPr>
        <w:lastRenderedPageBreak/>
        <w:t>подчёркивает ущербный, бедный быт.</w:t>
      </w:r>
      <w:proofErr w:type="gramEnd"/>
      <w:r w:rsidRPr="005046D6">
        <w:rPr>
          <w:rFonts w:ascii="Times New Roman" w:hAnsi="Times New Roman"/>
          <w:sz w:val="28"/>
          <w:szCs w:val="28"/>
        </w:rPr>
        <w:t xml:space="preserve"> </w:t>
      </w:r>
      <w:proofErr w:type="gramStart"/>
      <w:r w:rsidRPr="005046D6">
        <w:rPr>
          <w:rFonts w:ascii="Times New Roman" w:hAnsi="Times New Roman"/>
          <w:sz w:val="28"/>
          <w:szCs w:val="28"/>
        </w:rPr>
        <w:t>Всё здесь старое, покосившееся, изломанное.)</w:t>
      </w:r>
      <w:proofErr w:type="gramEnd"/>
    </w:p>
    <w:p w:rsidR="005046D6" w:rsidRDefault="005046D6" w:rsidP="005046D6">
      <w:pPr>
        <w:rPr>
          <w:rFonts w:ascii="Times New Roman" w:hAnsi="Times New Roman"/>
          <w:sz w:val="28"/>
          <w:szCs w:val="28"/>
        </w:rPr>
      </w:pPr>
      <w:r>
        <w:rPr>
          <w:rFonts w:ascii="Times New Roman" w:hAnsi="Times New Roman"/>
          <w:sz w:val="28"/>
          <w:szCs w:val="28"/>
        </w:rPr>
        <w:t xml:space="preserve">- Как бабушка относится к </w:t>
      </w:r>
      <w:proofErr w:type="spellStart"/>
      <w:r>
        <w:rPr>
          <w:rFonts w:ascii="Times New Roman" w:hAnsi="Times New Roman"/>
          <w:sz w:val="28"/>
          <w:szCs w:val="28"/>
        </w:rPr>
        <w:t>Левонтию</w:t>
      </w:r>
      <w:proofErr w:type="spellEnd"/>
      <w:r>
        <w:rPr>
          <w:rFonts w:ascii="Times New Roman" w:hAnsi="Times New Roman"/>
          <w:sz w:val="28"/>
          <w:szCs w:val="28"/>
        </w:rPr>
        <w:t>? (Бездельник, пролетарий).</w:t>
      </w:r>
    </w:p>
    <w:p w:rsidR="005046D6" w:rsidRDefault="005046D6" w:rsidP="005046D6">
      <w:pPr>
        <w:rPr>
          <w:rFonts w:ascii="Times New Roman" w:hAnsi="Times New Roman"/>
          <w:sz w:val="28"/>
          <w:szCs w:val="28"/>
        </w:rPr>
      </w:pPr>
      <w:r>
        <w:rPr>
          <w:rFonts w:ascii="Times New Roman" w:hAnsi="Times New Roman"/>
          <w:sz w:val="28"/>
          <w:szCs w:val="28"/>
        </w:rPr>
        <w:t xml:space="preserve">-Как относится автор к своему герою? Почему? </w:t>
      </w:r>
      <w:proofErr w:type="gramStart"/>
      <w:r>
        <w:rPr>
          <w:rFonts w:ascii="Times New Roman" w:hAnsi="Times New Roman"/>
          <w:sz w:val="28"/>
          <w:szCs w:val="28"/>
        </w:rPr>
        <w:t>(</w:t>
      </w:r>
      <w:proofErr w:type="spellStart"/>
      <w:r>
        <w:rPr>
          <w:rFonts w:ascii="Times New Roman" w:hAnsi="Times New Roman"/>
          <w:sz w:val="28"/>
          <w:szCs w:val="28"/>
        </w:rPr>
        <w:t>Левонтий</w:t>
      </w:r>
      <w:proofErr w:type="spellEnd"/>
      <w:r>
        <w:rPr>
          <w:rFonts w:ascii="Times New Roman" w:hAnsi="Times New Roman"/>
          <w:sz w:val="28"/>
          <w:szCs w:val="28"/>
        </w:rPr>
        <w:t xml:space="preserve"> обладал редкостным даром милосердия, доброты, благодушия.</w:t>
      </w:r>
      <w:proofErr w:type="gramEnd"/>
      <w:r>
        <w:rPr>
          <w:rFonts w:ascii="Times New Roman" w:hAnsi="Times New Roman"/>
          <w:sz w:val="28"/>
          <w:szCs w:val="28"/>
        </w:rPr>
        <w:t xml:space="preserve"> Он жалел сироту, старался угостить, чем мог. Жизнь </w:t>
      </w:r>
      <w:proofErr w:type="spellStart"/>
      <w:r>
        <w:rPr>
          <w:rFonts w:ascii="Times New Roman" w:hAnsi="Times New Roman"/>
          <w:sz w:val="28"/>
          <w:szCs w:val="28"/>
        </w:rPr>
        <w:t>Левонтия</w:t>
      </w:r>
      <w:proofErr w:type="spellEnd"/>
      <w:r>
        <w:rPr>
          <w:rFonts w:ascii="Times New Roman" w:hAnsi="Times New Roman"/>
          <w:sz w:val="28"/>
          <w:szCs w:val="28"/>
        </w:rPr>
        <w:t xml:space="preserve"> была непутёвой, но он имел широкую душу, сострадание к людям, к чужой беде. Вот он – портрет простого русского мужика, так известный нам из деревенской жизни.</w:t>
      </w:r>
    </w:p>
    <w:p w:rsidR="005046D6" w:rsidRDefault="005046D6" w:rsidP="005046D6">
      <w:pPr>
        <w:rPr>
          <w:rFonts w:ascii="Times New Roman" w:hAnsi="Times New Roman"/>
          <w:sz w:val="28"/>
          <w:szCs w:val="28"/>
        </w:rPr>
      </w:pPr>
      <w:r>
        <w:rPr>
          <w:rFonts w:ascii="Times New Roman" w:hAnsi="Times New Roman"/>
          <w:sz w:val="28"/>
          <w:szCs w:val="28"/>
        </w:rPr>
        <w:t>Запись в тетрадь:</w:t>
      </w:r>
    </w:p>
    <w:p w:rsidR="005046D6" w:rsidRDefault="005046D6" w:rsidP="005046D6">
      <w:pPr>
        <w:rPr>
          <w:rFonts w:ascii="Times New Roman" w:hAnsi="Times New Roman"/>
          <w:sz w:val="28"/>
          <w:szCs w:val="28"/>
        </w:rPr>
      </w:pPr>
      <w:r>
        <w:rPr>
          <w:rFonts w:ascii="Times New Roman" w:hAnsi="Times New Roman"/>
          <w:sz w:val="28"/>
          <w:szCs w:val="28"/>
        </w:rPr>
        <w:t>Русский национальный характер.</w:t>
      </w:r>
    </w:p>
    <w:p w:rsidR="005046D6" w:rsidRPr="005046D6" w:rsidRDefault="005046D6" w:rsidP="005046D6">
      <w:pPr>
        <w:pStyle w:val="a3"/>
        <w:numPr>
          <w:ilvl w:val="0"/>
          <w:numId w:val="3"/>
        </w:numPr>
        <w:rPr>
          <w:rFonts w:ascii="Times New Roman" w:hAnsi="Times New Roman"/>
          <w:sz w:val="28"/>
          <w:szCs w:val="28"/>
        </w:rPr>
      </w:pPr>
      <w:r w:rsidRPr="005046D6">
        <w:rPr>
          <w:rFonts w:ascii="Times New Roman" w:hAnsi="Times New Roman"/>
          <w:sz w:val="28"/>
          <w:szCs w:val="28"/>
        </w:rPr>
        <w:t>Доброта.</w:t>
      </w:r>
    </w:p>
    <w:p w:rsidR="005046D6" w:rsidRDefault="005046D6" w:rsidP="005046D6">
      <w:pPr>
        <w:pStyle w:val="a3"/>
        <w:numPr>
          <w:ilvl w:val="0"/>
          <w:numId w:val="3"/>
        </w:numPr>
        <w:rPr>
          <w:rFonts w:ascii="Times New Roman" w:hAnsi="Times New Roman"/>
          <w:sz w:val="28"/>
          <w:szCs w:val="28"/>
        </w:rPr>
      </w:pPr>
      <w:r>
        <w:rPr>
          <w:rFonts w:ascii="Times New Roman" w:hAnsi="Times New Roman"/>
          <w:sz w:val="28"/>
          <w:szCs w:val="28"/>
        </w:rPr>
        <w:t>Сострадание.</w:t>
      </w:r>
    </w:p>
    <w:p w:rsidR="005046D6" w:rsidRDefault="005046D6" w:rsidP="005046D6">
      <w:pPr>
        <w:pStyle w:val="a3"/>
        <w:numPr>
          <w:ilvl w:val="0"/>
          <w:numId w:val="3"/>
        </w:numPr>
        <w:rPr>
          <w:rFonts w:ascii="Times New Roman" w:hAnsi="Times New Roman"/>
          <w:sz w:val="28"/>
          <w:szCs w:val="28"/>
        </w:rPr>
      </w:pPr>
      <w:r>
        <w:rPr>
          <w:rFonts w:ascii="Times New Roman" w:hAnsi="Times New Roman"/>
          <w:sz w:val="28"/>
          <w:szCs w:val="28"/>
        </w:rPr>
        <w:t>Сопереживание.</w:t>
      </w:r>
    </w:p>
    <w:p w:rsidR="005046D6" w:rsidRDefault="005046D6" w:rsidP="005046D6">
      <w:pPr>
        <w:rPr>
          <w:rFonts w:ascii="Times New Roman" w:hAnsi="Times New Roman"/>
          <w:sz w:val="28"/>
          <w:szCs w:val="28"/>
        </w:rPr>
      </w:pPr>
      <w:r>
        <w:rPr>
          <w:rFonts w:ascii="Times New Roman" w:hAnsi="Times New Roman"/>
          <w:sz w:val="28"/>
          <w:szCs w:val="28"/>
        </w:rPr>
        <w:t xml:space="preserve">Какие уроки преподносит нам </w:t>
      </w:r>
      <w:proofErr w:type="spellStart"/>
      <w:r>
        <w:rPr>
          <w:rFonts w:ascii="Times New Roman" w:hAnsi="Times New Roman"/>
          <w:sz w:val="28"/>
          <w:szCs w:val="28"/>
        </w:rPr>
        <w:t>Левонтий</w:t>
      </w:r>
      <w:proofErr w:type="spellEnd"/>
      <w:r>
        <w:rPr>
          <w:rFonts w:ascii="Times New Roman" w:hAnsi="Times New Roman"/>
          <w:sz w:val="28"/>
          <w:szCs w:val="28"/>
        </w:rPr>
        <w:t xml:space="preserve">? </w:t>
      </w:r>
      <w:proofErr w:type="gramStart"/>
      <w:r>
        <w:rPr>
          <w:rFonts w:ascii="Times New Roman" w:hAnsi="Times New Roman"/>
          <w:sz w:val="28"/>
          <w:szCs w:val="28"/>
        </w:rPr>
        <w:t>( Урок милосердия.</w:t>
      </w:r>
      <w:proofErr w:type="gramEnd"/>
      <w:r>
        <w:rPr>
          <w:rFonts w:ascii="Times New Roman" w:hAnsi="Times New Roman"/>
          <w:sz w:val="28"/>
          <w:szCs w:val="28"/>
        </w:rPr>
        <w:t xml:space="preserve"> Он пожалел сироту. Жизнь героя была непутёвой, но он имел широкую душу. Урок любви к </w:t>
      </w:r>
      <w:proofErr w:type="gramStart"/>
      <w:r>
        <w:rPr>
          <w:rFonts w:ascii="Times New Roman" w:hAnsi="Times New Roman"/>
          <w:sz w:val="28"/>
          <w:szCs w:val="28"/>
        </w:rPr>
        <w:t>ближнему</w:t>
      </w:r>
      <w:proofErr w:type="gramEnd"/>
      <w:r>
        <w:rPr>
          <w:rFonts w:ascii="Times New Roman" w:hAnsi="Times New Roman"/>
          <w:sz w:val="28"/>
          <w:szCs w:val="28"/>
        </w:rPr>
        <w:t>.</w:t>
      </w:r>
    </w:p>
    <w:p w:rsidR="005046D6" w:rsidRPr="005046D6" w:rsidRDefault="005046D6" w:rsidP="005046D6">
      <w:pPr>
        <w:rPr>
          <w:rFonts w:ascii="Times New Roman" w:hAnsi="Times New Roman"/>
          <w:sz w:val="28"/>
          <w:szCs w:val="28"/>
        </w:rPr>
      </w:pPr>
      <w:r w:rsidRPr="005046D6">
        <w:rPr>
          <w:rFonts w:ascii="Times New Roman" w:hAnsi="Times New Roman"/>
          <w:sz w:val="28"/>
          <w:szCs w:val="28"/>
        </w:rPr>
        <w:t>А теперь вспомните эпизоды, которые вызвали не только улыбку, но и чувство горечи, сожаления. Какой из них вы считаете наиболее важным?</w:t>
      </w:r>
    </w:p>
    <w:p w:rsidR="00CA6FE6" w:rsidRDefault="005046D6" w:rsidP="005046D6">
      <w:pPr>
        <w:rPr>
          <w:rFonts w:ascii="Times New Roman" w:hAnsi="Times New Roman"/>
          <w:sz w:val="28"/>
          <w:szCs w:val="28"/>
        </w:rPr>
      </w:pPr>
      <w:r>
        <w:rPr>
          <w:rFonts w:ascii="Times New Roman" w:hAnsi="Times New Roman"/>
          <w:sz w:val="28"/>
          <w:szCs w:val="28"/>
        </w:rPr>
        <w:t>- Пересказ эпизода обмана.</w:t>
      </w:r>
    </w:p>
    <w:p w:rsidR="005046D6" w:rsidRDefault="005046D6" w:rsidP="005046D6">
      <w:pPr>
        <w:rPr>
          <w:rFonts w:ascii="Times New Roman" w:hAnsi="Times New Roman"/>
          <w:sz w:val="28"/>
          <w:szCs w:val="28"/>
        </w:rPr>
      </w:pPr>
      <w:r>
        <w:rPr>
          <w:rFonts w:ascii="Times New Roman" w:hAnsi="Times New Roman"/>
          <w:sz w:val="28"/>
          <w:szCs w:val="28"/>
        </w:rPr>
        <w:t>- С какой целью мальчик пошёл за земляникой? (Трудом заработать на пряник).</w:t>
      </w:r>
    </w:p>
    <w:p w:rsidR="005046D6" w:rsidRDefault="005046D6" w:rsidP="005046D6">
      <w:pPr>
        <w:rPr>
          <w:rFonts w:ascii="Times New Roman" w:hAnsi="Times New Roman"/>
          <w:sz w:val="28"/>
          <w:szCs w:val="28"/>
        </w:rPr>
      </w:pPr>
      <w:r>
        <w:rPr>
          <w:rFonts w:ascii="Times New Roman" w:hAnsi="Times New Roman"/>
          <w:sz w:val="28"/>
          <w:szCs w:val="28"/>
        </w:rPr>
        <w:t xml:space="preserve">- Попробуем выяснить, как относятся к труду </w:t>
      </w:r>
      <w:proofErr w:type="spellStart"/>
      <w:r>
        <w:rPr>
          <w:rFonts w:ascii="Times New Roman" w:hAnsi="Times New Roman"/>
          <w:sz w:val="28"/>
          <w:szCs w:val="28"/>
        </w:rPr>
        <w:t>Левонтьевские</w:t>
      </w:r>
      <w:proofErr w:type="spellEnd"/>
      <w:r>
        <w:rPr>
          <w:rFonts w:ascii="Times New Roman" w:hAnsi="Times New Roman"/>
          <w:sz w:val="28"/>
          <w:szCs w:val="28"/>
        </w:rPr>
        <w:t xml:space="preserve"> ребята и Витя.</w:t>
      </w:r>
    </w:p>
    <w:p w:rsidR="005046D6" w:rsidRDefault="005046D6" w:rsidP="005046D6">
      <w:pPr>
        <w:rPr>
          <w:rFonts w:ascii="Times New Roman" w:hAnsi="Times New Roman"/>
          <w:sz w:val="28"/>
          <w:szCs w:val="28"/>
        </w:rPr>
      </w:pPr>
      <w:r>
        <w:rPr>
          <w:rFonts w:ascii="Times New Roman" w:hAnsi="Times New Roman"/>
          <w:sz w:val="28"/>
          <w:szCs w:val="28"/>
        </w:rPr>
        <w:t>Я – старательно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Левонтьевские</w:t>
      </w:r>
      <w:proofErr w:type="spellEnd"/>
      <w:r>
        <w:rPr>
          <w:rFonts w:ascii="Times New Roman" w:hAnsi="Times New Roman"/>
          <w:sz w:val="28"/>
          <w:szCs w:val="28"/>
        </w:rPr>
        <w:t xml:space="preserve"> ребята – «возня», «пинки», «</w:t>
      </w:r>
      <w:proofErr w:type="spellStart"/>
      <w:r>
        <w:rPr>
          <w:rFonts w:ascii="Times New Roman" w:hAnsi="Times New Roman"/>
          <w:sz w:val="28"/>
          <w:szCs w:val="28"/>
        </w:rPr>
        <w:t>жрут</w:t>
      </w:r>
      <w:proofErr w:type="spellEnd"/>
      <w:r>
        <w:rPr>
          <w:rFonts w:ascii="Times New Roman" w:hAnsi="Times New Roman"/>
          <w:sz w:val="28"/>
          <w:szCs w:val="28"/>
        </w:rPr>
        <w:t xml:space="preserve"> ягоды», «валяются на траве»</w:t>
      </w:r>
      <w:r w:rsidR="009C2E40">
        <w:rPr>
          <w:rFonts w:ascii="Times New Roman" w:hAnsi="Times New Roman"/>
          <w:sz w:val="28"/>
          <w:szCs w:val="28"/>
        </w:rPr>
        <w:t>.</w:t>
      </w:r>
    </w:p>
    <w:p w:rsidR="009C2E40" w:rsidRDefault="009C2E40" w:rsidP="005046D6">
      <w:pPr>
        <w:rPr>
          <w:rFonts w:ascii="Times New Roman" w:hAnsi="Times New Roman"/>
          <w:sz w:val="28"/>
          <w:szCs w:val="28"/>
        </w:rPr>
      </w:pPr>
      <w:r>
        <w:rPr>
          <w:rFonts w:ascii="Times New Roman" w:hAnsi="Times New Roman"/>
          <w:sz w:val="28"/>
          <w:szCs w:val="28"/>
        </w:rPr>
        <w:t xml:space="preserve">- На чьей стороне ваши симпатии? </w:t>
      </w:r>
    </w:p>
    <w:p w:rsidR="009C2E40" w:rsidRDefault="009C2E40" w:rsidP="005046D6">
      <w:pPr>
        <w:rPr>
          <w:rFonts w:ascii="Times New Roman" w:hAnsi="Times New Roman"/>
          <w:sz w:val="28"/>
          <w:szCs w:val="28"/>
        </w:rPr>
      </w:pPr>
      <w:r>
        <w:rPr>
          <w:rFonts w:ascii="Times New Roman" w:hAnsi="Times New Roman"/>
          <w:sz w:val="28"/>
          <w:szCs w:val="28"/>
        </w:rPr>
        <w:t>- Кем был втянут в обман герой? (Санькой).</w:t>
      </w:r>
    </w:p>
    <w:p w:rsidR="009C2E40" w:rsidRDefault="009C2E40" w:rsidP="005046D6">
      <w:pPr>
        <w:rPr>
          <w:rFonts w:ascii="Times New Roman" w:hAnsi="Times New Roman"/>
          <w:sz w:val="28"/>
          <w:szCs w:val="28"/>
        </w:rPr>
      </w:pPr>
      <w:r>
        <w:rPr>
          <w:rFonts w:ascii="Times New Roman" w:hAnsi="Times New Roman"/>
          <w:sz w:val="28"/>
          <w:szCs w:val="28"/>
        </w:rPr>
        <w:t>-Найдите в тексте  портрет Саньки.</w:t>
      </w:r>
    </w:p>
    <w:p w:rsidR="009C2E40" w:rsidRDefault="009C2E40" w:rsidP="005046D6">
      <w:pPr>
        <w:rPr>
          <w:rFonts w:ascii="Times New Roman" w:hAnsi="Times New Roman"/>
          <w:sz w:val="28"/>
          <w:szCs w:val="28"/>
        </w:rPr>
      </w:pPr>
      <w:r>
        <w:rPr>
          <w:rFonts w:ascii="Times New Roman" w:hAnsi="Times New Roman"/>
          <w:sz w:val="28"/>
          <w:szCs w:val="28"/>
        </w:rPr>
        <w:t xml:space="preserve">- Как, по-вашему, автор относится к Саньке? (Понимает, что он вредный и злой </w:t>
      </w:r>
      <w:proofErr w:type="gramStart"/>
      <w:r>
        <w:rPr>
          <w:rFonts w:ascii="Times New Roman" w:hAnsi="Times New Roman"/>
          <w:sz w:val="28"/>
          <w:szCs w:val="28"/>
        </w:rPr>
        <w:t>и</w:t>
      </w:r>
      <w:proofErr w:type="gramEnd"/>
      <w:r>
        <w:rPr>
          <w:rFonts w:ascii="Times New Roman" w:hAnsi="Times New Roman"/>
          <w:sz w:val="28"/>
          <w:szCs w:val="28"/>
        </w:rPr>
        <w:t xml:space="preserve"> тем не менее жалеет его).</w:t>
      </w:r>
    </w:p>
    <w:p w:rsidR="009C2E40" w:rsidRDefault="009C2E40" w:rsidP="005046D6">
      <w:pPr>
        <w:rPr>
          <w:rFonts w:ascii="Times New Roman" w:hAnsi="Times New Roman"/>
          <w:sz w:val="28"/>
          <w:szCs w:val="28"/>
        </w:rPr>
      </w:pPr>
      <w:r>
        <w:rPr>
          <w:rFonts w:ascii="Times New Roman" w:hAnsi="Times New Roman"/>
          <w:sz w:val="28"/>
          <w:szCs w:val="28"/>
        </w:rPr>
        <w:lastRenderedPageBreak/>
        <w:t xml:space="preserve">-Вспомните, какие забавы были у детей? Как они характеризуют ребят? </w:t>
      </w:r>
      <w:proofErr w:type="gramStart"/>
      <w:r>
        <w:rPr>
          <w:rFonts w:ascii="Times New Roman" w:hAnsi="Times New Roman"/>
          <w:sz w:val="28"/>
          <w:szCs w:val="28"/>
        </w:rPr>
        <w:t>(Ребята действуют бездумно, но в их поступках проявляется жестокость, бессердечие.</w:t>
      </w:r>
      <w:proofErr w:type="gramEnd"/>
    </w:p>
    <w:p w:rsidR="009C2E40" w:rsidRDefault="009C2E40" w:rsidP="005046D6">
      <w:pPr>
        <w:rPr>
          <w:rFonts w:ascii="Times New Roman" w:hAnsi="Times New Roman"/>
          <w:sz w:val="28"/>
          <w:szCs w:val="28"/>
        </w:rPr>
      </w:pPr>
      <w:r>
        <w:rPr>
          <w:rFonts w:ascii="Times New Roman" w:hAnsi="Times New Roman"/>
          <w:sz w:val="28"/>
          <w:szCs w:val="28"/>
        </w:rPr>
        <w:t xml:space="preserve">- Проследите, как менялось настроение мальчика после того, как он вернулся домой на следующий день. </w:t>
      </w:r>
      <w:proofErr w:type="gramStart"/>
      <w:r>
        <w:rPr>
          <w:rFonts w:ascii="Times New Roman" w:hAnsi="Times New Roman"/>
          <w:sz w:val="28"/>
          <w:szCs w:val="28"/>
        </w:rPr>
        <w:t>(Мальчик терзается.</w:t>
      </w:r>
      <w:proofErr w:type="gramEnd"/>
      <w:r>
        <w:rPr>
          <w:rFonts w:ascii="Times New Roman" w:hAnsi="Times New Roman"/>
          <w:sz w:val="28"/>
          <w:szCs w:val="28"/>
        </w:rPr>
        <w:t xml:space="preserve"> Автор показывает глубокие внутренние переживания героя через портрет, его размышления, речь.</w:t>
      </w:r>
    </w:p>
    <w:p w:rsidR="009C2E40" w:rsidRDefault="009C2E40" w:rsidP="005046D6">
      <w:pPr>
        <w:rPr>
          <w:rFonts w:ascii="Times New Roman" w:hAnsi="Times New Roman"/>
          <w:sz w:val="28"/>
          <w:szCs w:val="28"/>
        </w:rPr>
      </w:pPr>
      <w:r>
        <w:rPr>
          <w:rFonts w:ascii="Times New Roman" w:hAnsi="Times New Roman"/>
          <w:sz w:val="28"/>
          <w:szCs w:val="28"/>
        </w:rPr>
        <w:t xml:space="preserve">Размышляя о своём поступке, мальчик попадает на берег реки. Здесь, лёжа в низкой траве, он </w:t>
      </w:r>
      <w:proofErr w:type="spellStart"/>
      <w:r>
        <w:rPr>
          <w:rFonts w:ascii="Times New Roman" w:hAnsi="Times New Roman"/>
          <w:sz w:val="28"/>
          <w:szCs w:val="28"/>
        </w:rPr>
        <w:t>любуетсяприродой</w:t>
      </w:r>
      <w:proofErr w:type="spellEnd"/>
      <w:r>
        <w:rPr>
          <w:rFonts w:ascii="Times New Roman" w:hAnsi="Times New Roman"/>
          <w:sz w:val="28"/>
          <w:szCs w:val="28"/>
        </w:rPr>
        <w:t xml:space="preserve"> и переживает из-за обмана.</w:t>
      </w:r>
    </w:p>
    <w:p w:rsidR="009C2E40" w:rsidRDefault="009C2E40" w:rsidP="005046D6">
      <w:pPr>
        <w:rPr>
          <w:rFonts w:ascii="Times New Roman" w:hAnsi="Times New Roman"/>
          <w:sz w:val="28"/>
          <w:szCs w:val="28"/>
        </w:rPr>
      </w:pPr>
      <w:r>
        <w:rPr>
          <w:rFonts w:ascii="Times New Roman" w:hAnsi="Times New Roman"/>
          <w:sz w:val="28"/>
          <w:szCs w:val="28"/>
        </w:rPr>
        <w:t xml:space="preserve">- Какое настроение вызывает пейзаж? </w:t>
      </w:r>
      <w:proofErr w:type="gramStart"/>
      <w:r>
        <w:rPr>
          <w:rFonts w:ascii="Times New Roman" w:hAnsi="Times New Roman"/>
          <w:sz w:val="28"/>
          <w:szCs w:val="28"/>
        </w:rPr>
        <w:t>(Радостное, возвышенное.</w:t>
      </w:r>
      <w:proofErr w:type="gramEnd"/>
      <w:r>
        <w:rPr>
          <w:rFonts w:ascii="Times New Roman" w:hAnsi="Times New Roman"/>
          <w:sz w:val="28"/>
          <w:szCs w:val="28"/>
        </w:rPr>
        <w:t xml:space="preserve"> </w:t>
      </w:r>
      <w:proofErr w:type="gramStart"/>
      <w:r>
        <w:rPr>
          <w:rFonts w:ascii="Times New Roman" w:hAnsi="Times New Roman"/>
          <w:sz w:val="28"/>
          <w:szCs w:val="28"/>
        </w:rPr>
        <w:t>Цветут колокольчики, кукушкины слёзки, день ясный, летают шмели).</w:t>
      </w:r>
      <w:proofErr w:type="gramEnd"/>
      <w:r>
        <w:rPr>
          <w:rFonts w:ascii="Times New Roman" w:hAnsi="Times New Roman"/>
          <w:sz w:val="28"/>
          <w:szCs w:val="28"/>
        </w:rPr>
        <w:t xml:space="preserve">  Что ощущаешь, наблюдая такую картину? (Жизнь прекрасна).</w:t>
      </w:r>
    </w:p>
    <w:p w:rsidR="009C2E40" w:rsidRDefault="009C2E40" w:rsidP="005046D6">
      <w:pPr>
        <w:rPr>
          <w:rFonts w:ascii="Times New Roman" w:hAnsi="Times New Roman"/>
          <w:sz w:val="28"/>
          <w:szCs w:val="28"/>
        </w:rPr>
      </w:pPr>
      <w:r>
        <w:rPr>
          <w:rFonts w:ascii="Times New Roman" w:hAnsi="Times New Roman"/>
          <w:sz w:val="28"/>
          <w:szCs w:val="28"/>
        </w:rPr>
        <w:t xml:space="preserve">Обратите внимание на описание цветов: цветки звенели; цветки – </w:t>
      </w:r>
      <w:proofErr w:type="spellStart"/>
      <w:r>
        <w:rPr>
          <w:rFonts w:ascii="Times New Roman" w:hAnsi="Times New Roman"/>
          <w:sz w:val="28"/>
          <w:szCs w:val="28"/>
        </w:rPr>
        <w:t>граммофончики</w:t>
      </w:r>
      <w:proofErr w:type="spellEnd"/>
      <w:r>
        <w:rPr>
          <w:rFonts w:ascii="Times New Roman" w:hAnsi="Times New Roman"/>
          <w:sz w:val="28"/>
          <w:szCs w:val="28"/>
        </w:rPr>
        <w:t xml:space="preserve">,  </w:t>
      </w:r>
      <w:proofErr w:type="spellStart"/>
      <w:r>
        <w:rPr>
          <w:rFonts w:ascii="Times New Roman" w:hAnsi="Times New Roman"/>
          <w:sz w:val="28"/>
          <w:szCs w:val="28"/>
        </w:rPr>
        <w:t>голубые</w:t>
      </w:r>
      <w:proofErr w:type="spellEnd"/>
      <w:r>
        <w:rPr>
          <w:rFonts w:ascii="Times New Roman" w:hAnsi="Times New Roman"/>
          <w:sz w:val="28"/>
          <w:szCs w:val="28"/>
        </w:rPr>
        <w:t xml:space="preserve"> рупоры. Какие изобразительно-выразительные средства использует автор? (Метафора – позволяет читателю услышать музыку леса, насладиться её красотой.)</w:t>
      </w:r>
    </w:p>
    <w:p w:rsidR="009C2E40" w:rsidRDefault="009C2E40" w:rsidP="005046D6">
      <w:pPr>
        <w:rPr>
          <w:rFonts w:ascii="Times New Roman" w:hAnsi="Times New Roman"/>
          <w:sz w:val="28"/>
          <w:szCs w:val="28"/>
        </w:rPr>
      </w:pPr>
      <w:r>
        <w:rPr>
          <w:rFonts w:ascii="Times New Roman" w:hAnsi="Times New Roman"/>
          <w:sz w:val="28"/>
          <w:szCs w:val="28"/>
        </w:rPr>
        <w:t>Но для главного героя жизнь была омрачена безобразным поступком, обманом. – Художественный приём контраста подчёркивает переживания героя;</w:t>
      </w:r>
    </w:p>
    <w:p w:rsidR="009C2E40" w:rsidRDefault="009C2E40" w:rsidP="005046D6">
      <w:pPr>
        <w:rPr>
          <w:rFonts w:ascii="Times New Roman" w:hAnsi="Times New Roman"/>
          <w:sz w:val="28"/>
          <w:szCs w:val="28"/>
        </w:rPr>
      </w:pPr>
      <w:r>
        <w:rPr>
          <w:rFonts w:ascii="Times New Roman" w:hAnsi="Times New Roman"/>
          <w:sz w:val="28"/>
          <w:szCs w:val="28"/>
        </w:rPr>
        <w:t>-Как вы думаете, то, что мальчик послушался Саньку, отдал свои ягоды, принёс калачи – это проявление характера или бесхарактерности? (Проявил слабость, пошёл на поводу у друга, мальчик поступает не по совести, обманывает бабушку).</w:t>
      </w:r>
    </w:p>
    <w:p w:rsidR="0053519E" w:rsidRDefault="0053519E" w:rsidP="005046D6">
      <w:pPr>
        <w:rPr>
          <w:rFonts w:ascii="Times New Roman" w:hAnsi="Times New Roman"/>
          <w:sz w:val="28"/>
          <w:szCs w:val="28"/>
        </w:rPr>
      </w:pPr>
      <w:r>
        <w:rPr>
          <w:rFonts w:ascii="Times New Roman" w:hAnsi="Times New Roman"/>
          <w:sz w:val="28"/>
          <w:szCs w:val="28"/>
        </w:rPr>
        <w:t>4. А кем была для мальчика бабушка? Что о ней узнаём? («Ангел-хранитель».)</w:t>
      </w:r>
    </w:p>
    <w:p w:rsidR="0053519E" w:rsidRDefault="0053519E" w:rsidP="005046D6">
      <w:pPr>
        <w:rPr>
          <w:rFonts w:ascii="Times New Roman" w:hAnsi="Times New Roman"/>
          <w:sz w:val="28"/>
          <w:szCs w:val="28"/>
        </w:rPr>
      </w:pPr>
      <w:r>
        <w:rPr>
          <w:rFonts w:ascii="Times New Roman" w:hAnsi="Times New Roman"/>
          <w:sz w:val="28"/>
          <w:szCs w:val="28"/>
        </w:rPr>
        <w:t>Рассказ о бабушке по плану:</w:t>
      </w:r>
    </w:p>
    <w:p w:rsidR="0053519E" w:rsidRDefault="0053519E" w:rsidP="005046D6">
      <w:pPr>
        <w:rPr>
          <w:rFonts w:ascii="Times New Roman" w:hAnsi="Times New Roman"/>
          <w:sz w:val="28"/>
          <w:szCs w:val="28"/>
        </w:rPr>
      </w:pPr>
      <w:r>
        <w:rPr>
          <w:rFonts w:ascii="Times New Roman" w:hAnsi="Times New Roman"/>
          <w:sz w:val="28"/>
          <w:szCs w:val="28"/>
        </w:rPr>
        <w:t>Отношение к внуку,</w:t>
      </w:r>
    </w:p>
    <w:p w:rsidR="0053519E" w:rsidRDefault="0053519E" w:rsidP="005046D6">
      <w:pPr>
        <w:rPr>
          <w:rFonts w:ascii="Times New Roman" w:hAnsi="Times New Roman"/>
          <w:sz w:val="28"/>
          <w:szCs w:val="28"/>
        </w:rPr>
      </w:pPr>
      <w:r>
        <w:rPr>
          <w:rFonts w:ascii="Times New Roman" w:hAnsi="Times New Roman"/>
          <w:sz w:val="28"/>
          <w:szCs w:val="28"/>
        </w:rPr>
        <w:t xml:space="preserve">                     к деду,</w:t>
      </w:r>
    </w:p>
    <w:p w:rsidR="0053519E" w:rsidRDefault="0053519E" w:rsidP="005046D6">
      <w:pPr>
        <w:rPr>
          <w:rFonts w:ascii="Times New Roman" w:hAnsi="Times New Roman"/>
          <w:sz w:val="28"/>
          <w:szCs w:val="28"/>
        </w:rPr>
      </w:pPr>
      <w:r>
        <w:rPr>
          <w:rFonts w:ascii="Times New Roman" w:hAnsi="Times New Roman"/>
          <w:sz w:val="28"/>
          <w:szCs w:val="28"/>
        </w:rPr>
        <w:t xml:space="preserve">                     к животным</w:t>
      </w:r>
    </w:p>
    <w:p w:rsidR="0053519E" w:rsidRDefault="0053519E" w:rsidP="005046D6">
      <w:pPr>
        <w:rPr>
          <w:rFonts w:ascii="Times New Roman" w:hAnsi="Times New Roman"/>
          <w:sz w:val="28"/>
          <w:szCs w:val="28"/>
        </w:rPr>
      </w:pPr>
      <w:r>
        <w:rPr>
          <w:rFonts w:ascii="Times New Roman" w:hAnsi="Times New Roman"/>
          <w:sz w:val="28"/>
          <w:szCs w:val="28"/>
        </w:rPr>
        <w:t xml:space="preserve">                     к людям.</w:t>
      </w:r>
    </w:p>
    <w:p w:rsidR="0053519E" w:rsidRDefault="0053519E" w:rsidP="0053519E">
      <w:pPr>
        <w:rPr>
          <w:rFonts w:ascii="Times New Roman" w:hAnsi="Times New Roman"/>
          <w:sz w:val="28"/>
          <w:szCs w:val="28"/>
        </w:rPr>
      </w:pPr>
      <w:r>
        <w:rPr>
          <w:rFonts w:ascii="Times New Roman" w:hAnsi="Times New Roman"/>
          <w:sz w:val="28"/>
          <w:szCs w:val="28"/>
        </w:rPr>
        <w:t>5.</w:t>
      </w:r>
      <w:r w:rsidRPr="0053519E">
        <w:rPr>
          <w:rFonts w:ascii="Times New Roman" w:hAnsi="Times New Roman"/>
          <w:sz w:val="28"/>
          <w:szCs w:val="28"/>
        </w:rPr>
        <w:t>Какой пре</w:t>
      </w:r>
      <w:r>
        <w:rPr>
          <w:rFonts w:ascii="Times New Roman" w:hAnsi="Times New Roman"/>
          <w:sz w:val="28"/>
          <w:szCs w:val="28"/>
        </w:rPr>
        <w:t>дставляете вы бабушку?</w:t>
      </w:r>
    </w:p>
    <w:p w:rsidR="0053519E" w:rsidRDefault="0053519E" w:rsidP="0053519E">
      <w:pPr>
        <w:rPr>
          <w:rFonts w:ascii="Times New Roman" w:hAnsi="Times New Roman"/>
          <w:sz w:val="28"/>
          <w:szCs w:val="28"/>
        </w:rPr>
      </w:pPr>
      <w:r>
        <w:rPr>
          <w:rFonts w:ascii="Times New Roman" w:hAnsi="Times New Roman"/>
          <w:sz w:val="28"/>
          <w:szCs w:val="28"/>
        </w:rPr>
        <w:t>- портрет. (Индивидуальное задание – рисунок учащегося).</w:t>
      </w:r>
    </w:p>
    <w:p w:rsidR="0053519E" w:rsidRDefault="0053519E" w:rsidP="0053519E">
      <w:pPr>
        <w:rPr>
          <w:rFonts w:ascii="Times New Roman" w:hAnsi="Times New Roman"/>
          <w:sz w:val="28"/>
          <w:szCs w:val="28"/>
        </w:rPr>
      </w:pPr>
      <w:r>
        <w:rPr>
          <w:rFonts w:ascii="Times New Roman" w:hAnsi="Times New Roman"/>
          <w:sz w:val="28"/>
          <w:szCs w:val="28"/>
        </w:rPr>
        <w:lastRenderedPageBreak/>
        <w:t>-Устное словесное рисование с опорой на текст. (Старая, согнувшаяся в спине, натруженные руки – вот портрет человека, человека Труда.)</w:t>
      </w:r>
    </w:p>
    <w:p w:rsidR="0053519E" w:rsidRDefault="0053519E" w:rsidP="0053519E">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Итак, за любой проступок, за преступление следует наказание.</w:t>
      </w:r>
    </w:p>
    <w:p w:rsidR="0053519E" w:rsidRDefault="0053519E" w:rsidP="0053519E">
      <w:pPr>
        <w:rPr>
          <w:rFonts w:ascii="Times New Roman" w:hAnsi="Times New Roman"/>
          <w:sz w:val="28"/>
          <w:szCs w:val="28"/>
        </w:rPr>
      </w:pPr>
      <w:r>
        <w:rPr>
          <w:rFonts w:ascii="Times New Roman" w:hAnsi="Times New Roman"/>
          <w:sz w:val="28"/>
          <w:szCs w:val="28"/>
        </w:rPr>
        <w:t>- Наказала ли внука бабушка? (Наказала – наказание добротой, т.к. мальчика мучают угрызения совести.)</w:t>
      </w:r>
    </w:p>
    <w:p w:rsidR="0053519E" w:rsidRDefault="0053519E" w:rsidP="0053519E">
      <w:pPr>
        <w:rPr>
          <w:rFonts w:ascii="Times New Roman" w:hAnsi="Times New Roman"/>
          <w:sz w:val="28"/>
          <w:szCs w:val="28"/>
        </w:rPr>
      </w:pPr>
      <w:r>
        <w:rPr>
          <w:rFonts w:ascii="Times New Roman" w:hAnsi="Times New Roman"/>
          <w:sz w:val="28"/>
          <w:szCs w:val="28"/>
        </w:rPr>
        <w:t>Урок доброты.</w:t>
      </w:r>
    </w:p>
    <w:p w:rsidR="0053519E" w:rsidRDefault="0053519E" w:rsidP="0053519E">
      <w:pPr>
        <w:rPr>
          <w:rFonts w:ascii="Times New Roman" w:hAnsi="Times New Roman"/>
          <w:sz w:val="28"/>
          <w:szCs w:val="28"/>
        </w:rPr>
      </w:pPr>
      <w:r>
        <w:rPr>
          <w:rFonts w:ascii="Times New Roman" w:hAnsi="Times New Roman"/>
          <w:sz w:val="28"/>
          <w:szCs w:val="28"/>
        </w:rPr>
        <w:t xml:space="preserve">Рассказ называется «Конь с </w:t>
      </w:r>
      <w:proofErr w:type="spellStart"/>
      <w:r>
        <w:rPr>
          <w:rFonts w:ascii="Times New Roman" w:hAnsi="Times New Roman"/>
          <w:sz w:val="28"/>
          <w:szCs w:val="28"/>
        </w:rPr>
        <w:t>розовой</w:t>
      </w:r>
      <w:proofErr w:type="spellEnd"/>
      <w:r>
        <w:rPr>
          <w:rFonts w:ascii="Times New Roman" w:hAnsi="Times New Roman"/>
          <w:sz w:val="28"/>
          <w:szCs w:val="28"/>
        </w:rPr>
        <w:t xml:space="preserve"> гривой» - объясните заглавие. (Метафора; светлые воспоминания о детстве; важен и прямой смысл – пряник, как напоминание об уроке доброты бабушки, напоминание о жизни по совести.)</w:t>
      </w:r>
    </w:p>
    <w:p w:rsidR="0053519E" w:rsidRDefault="0053519E" w:rsidP="0053519E">
      <w:pPr>
        <w:rPr>
          <w:rFonts w:ascii="Times New Roman" w:hAnsi="Times New Roman"/>
          <w:sz w:val="28"/>
          <w:szCs w:val="28"/>
        </w:rPr>
      </w:pPr>
      <w:r>
        <w:rPr>
          <w:rFonts w:ascii="Times New Roman" w:hAnsi="Times New Roman"/>
          <w:sz w:val="28"/>
          <w:szCs w:val="28"/>
        </w:rPr>
        <w:t>6. Сообщение ученицы.</w:t>
      </w:r>
    </w:p>
    <w:p w:rsidR="0053519E" w:rsidRDefault="0053519E" w:rsidP="0053519E">
      <w:pPr>
        <w:rPr>
          <w:rFonts w:ascii="Times New Roman" w:hAnsi="Times New Roman"/>
          <w:sz w:val="28"/>
          <w:szCs w:val="28"/>
        </w:rPr>
      </w:pPr>
      <w:r>
        <w:rPr>
          <w:rFonts w:ascii="Times New Roman" w:hAnsi="Times New Roman"/>
          <w:sz w:val="28"/>
          <w:szCs w:val="28"/>
        </w:rPr>
        <w:t>-уроки доброты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выписать афоризмы из текста.</w:t>
      </w:r>
    </w:p>
    <w:p w:rsidR="0053519E" w:rsidRDefault="0053519E" w:rsidP="0053519E">
      <w:pPr>
        <w:rPr>
          <w:rFonts w:ascii="Times New Roman" w:hAnsi="Times New Roman"/>
          <w:sz w:val="28"/>
          <w:szCs w:val="28"/>
        </w:rPr>
      </w:pPr>
      <w:r>
        <w:rPr>
          <w:rFonts w:ascii="Times New Roman" w:hAnsi="Times New Roman"/>
          <w:sz w:val="28"/>
          <w:szCs w:val="28"/>
        </w:rPr>
        <w:t>7. Цикл рассказов посвящён бабушке, она учила мальчика человечности, доброте.</w:t>
      </w:r>
    </w:p>
    <w:p w:rsidR="0053519E" w:rsidRDefault="00EC0840" w:rsidP="0053519E">
      <w:pPr>
        <w:rPr>
          <w:rFonts w:ascii="Times New Roman" w:hAnsi="Times New Roman"/>
          <w:sz w:val="28"/>
          <w:szCs w:val="28"/>
        </w:rPr>
      </w:pPr>
      <w:r>
        <w:rPr>
          <w:rFonts w:ascii="Times New Roman" w:hAnsi="Times New Roman"/>
          <w:sz w:val="28"/>
          <w:szCs w:val="28"/>
        </w:rPr>
        <w:t>- Пересказ рассказа «Деревья растут для всех».</w:t>
      </w:r>
    </w:p>
    <w:p w:rsidR="00EC0840" w:rsidRDefault="00EC0840" w:rsidP="0053519E">
      <w:pPr>
        <w:rPr>
          <w:rFonts w:ascii="Times New Roman" w:hAnsi="Times New Roman"/>
          <w:sz w:val="28"/>
          <w:szCs w:val="28"/>
        </w:rPr>
      </w:pPr>
      <w:r>
        <w:rPr>
          <w:rFonts w:ascii="Times New Roman" w:hAnsi="Times New Roman"/>
          <w:sz w:val="28"/>
          <w:szCs w:val="28"/>
        </w:rPr>
        <w:t>- Объясните урок, который преподаёт бабушка.</w:t>
      </w:r>
    </w:p>
    <w:p w:rsidR="00EC0840" w:rsidRDefault="00EC0840" w:rsidP="0053519E">
      <w:pPr>
        <w:rPr>
          <w:rFonts w:ascii="Times New Roman" w:hAnsi="Times New Roman"/>
          <w:sz w:val="28"/>
          <w:szCs w:val="28"/>
        </w:rPr>
      </w:pPr>
      <w:r>
        <w:rPr>
          <w:rFonts w:ascii="Times New Roman" w:hAnsi="Times New Roman"/>
          <w:sz w:val="28"/>
          <w:szCs w:val="28"/>
        </w:rPr>
        <w:t>8. Итоги урока.</w:t>
      </w:r>
    </w:p>
    <w:p w:rsidR="00EC0840" w:rsidRDefault="00EC0840" w:rsidP="0053519E">
      <w:pPr>
        <w:rPr>
          <w:rFonts w:ascii="Times New Roman" w:hAnsi="Times New Roman"/>
          <w:sz w:val="28"/>
          <w:szCs w:val="28"/>
        </w:rPr>
      </w:pPr>
      <w:r>
        <w:rPr>
          <w:rFonts w:ascii="Times New Roman" w:hAnsi="Times New Roman"/>
          <w:sz w:val="28"/>
          <w:szCs w:val="28"/>
        </w:rPr>
        <w:t>В.П. Астафьев преподносит в повести уроки человечности, уроки нравственности, учит:</w:t>
      </w:r>
    </w:p>
    <w:p w:rsidR="00EC0840" w:rsidRDefault="00EC0840" w:rsidP="0053519E">
      <w:pPr>
        <w:rPr>
          <w:rFonts w:ascii="Times New Roman" w:hAnsi="Times New Roman"/>
          <w:sz w:val="28"/>
          <w:szCs w:val="28"/>
        </w:rPr>
      </w:pPr>
      <w:r>
        <w:rPr>
          <w:rFonts w:ascii="Times New Roman" w:hAnsi="Times New Roman"/>
          <w:sz w:val="28"/>
          <w:szCs w:val="28"/>
        </w:rPr>
        <w:t>1) нельзя обманывать;</w:t>
      </w:r>
    </w:p>
    <w:p w:rsidR="00EC0840" w:rsidRDefault="00EC0840" w:rsidP="0053519E">
      <w:pPr>
        <w:rPr>
          <w:rFonts w:ascii="Times New Roman" w:hAnsi="Times New Roman"/>
          <w:sz w:val="28"/>
          <w:szCs w:val="28"/>
        </w:rPr>
      </w:pPr>
      <w:r>
        <w:rPr>
          <w:rFonts w:ascii="Times New Roman" w:hAnsi="Times New Roman"/>
          <w:sz w:val="28"/>
          <w:szCs w:val="28"/>
        </w:rPr>
        <w:t>2) нужно любить ближних;</w:t>
      </w:r>
    </w:p>
    <w:p w:rsidR="00EC0840" w:rsidRDefault="00EC0840" w:rsidP="0053519E">
      <w:pPr>
        <w:rPr>
          <w:rFonts w:ascii="Times New Roman" w:hAnsi="Times New Roman"/>
          <w:sz w:val="28"/>
          <w:szCs w:val="28"/>
        </w:rPr>
      </w:pPr>
      <w:r>
        <w:rPr>
          <w:rFonts w:ascii="Times New Roman" w:hAnsi="Times New Roman"/>
          <w:sz w:val="28"/>
          <w:szCs w:val="28"/>
        </w:rPr>
        <w:t>3) любить животных;</w:t>
      </w:r>
    </w:p>
    <w:p w:rsidR="00EC0840" w:rsidRDefault="00EC0840" w:rsidP="0053519E">
      <w:pPr>
        <w:rPr>
          <w:rFonts w:ascii="Times New Roman" w:hAnsi="Times New Roman"/>
          <w:sz w:val="28"/>
          <w:szCs w:val="28"/>
        </w:rPr>
      </w:pPr>
      <w:r>
        <w:rPr>
          <w:rFonts w:ascii="Times New Roman" w:hAnsi="Times New Roman"/>
          <w:sz w:val="28"/>
          <w:szCs w:val="28"/>
        </w:rPr>
        <w:t>4) жить, как бабушка, для других;</w:t>
      </w:r>
    </w:p>
    <w:p w:rsidR="00EC0840" w:rsidRDefault="00EC0840" w:rsidP="0053519E">
      <w:pPr>
        <w:rPr>
          <w:rFonts w:ascii="Times New Roman" w:hAnsi="Times New Roman"/>
          <w:sz w:val="28"/>
          <w:szCs w:val="28"/>
        </w:rPr>
      </w:pPr>
      <w:r>
        <w:rPr>
          <w:rFonts w:ascii="Times New Roman" w:hAnsi="Times New Roman"/>
          <w:sz w:val="28"/>
          <w:szCs w:val="28"/>
        </w:rPr>
        <w:t>5) трудиться.</w:t>
      </w:r>
    </w:p>
    <w:p w:rsidR="00EC0840" w:rsidRDefault="00EC0840" w:rsidP="0053519E">
      <w:pPr>
        <w:rPr>
          <w:rFonts w:ascii="Times New Roman" w:hAnsi="Times New Roman"/>
          <w:sz w:val="28"/>
          <w:szCs w:val="28"/>
        </w:rPr>
      </w:pPr>
      <w:r>
        <w:rPr>
          <w:rFonts w:ascii="Times New Roman" w:hAnsi="Times New Roman"/>
          <w:sz w:val="28"/>
          <w:szCs w:val="28"/>
        </w:rPr>
        <w:t>Писатель воссоздаёт русский национальный характер</w:t>
      </w:r>
      <w:proofErr w:type="gramStart"/>
      <w:r>
        <w:rPr>
          <w:rFonts w:ascii="Times New Roman" w:hAnsi="Times New Roman"/>
          <w:sz w:val="28"/>
          <w:szCs w:val="28"/>
        </w:rPr>
        <w:t>6</w:t>
      </w:r>
      <w:proofErr w:type="gramEnd"/>
      <w:r>
        <w:rPr>
          <w:rFonts w:ascii="Times New Roman" w:hAnsi="Times New Roman"/>
          <w:sz w:val="28"/>
          <w:szCs w:val="28"/>
        </w:rPr>
        <w:t xml:space="preserve"> милосердие, благодушие, доброта, прощение, трудолюбие.</w:t>
      </w:r>
    </w:p>
    <w:p w:rsidR="00EC0840" w:rsidRDefault="00EC0840" w:rsidP="0053519E">
      <w:pPr>
        <w:rPr>
          <w:rFonts w:ascii="Times New Roman" w:hAnsi="Times New Roman"/>
          <w:sz w:val="28"/>
          <w:szCs w:val="28"/>
        </w:rPr>
      </w:pPr>
      <w:r>
        <w:rPr>
          <w:rFonts w:ascii="Times New Roman" w:hAnsi="Times New Roman"/>
          <w:sz w:val="28"/>
          <w:szCs w:val="28"/>
        </w:rPr>
        <w:t xml:space="preserve">Те, кто читал рассказы «Ангел-хранитель» и др., обратили внимание, что бабушка в трудные моменты жизни, в минуты горя и отчаяния прибегала к молитве, к общению с Богом. Она читала молитву «Милосердия двери </w:t>
      </w:r>
      <w:r>
        <w:rPr>
          <w:rFonts w:ascii="Times New Roman" w:hAnsi="Times New Roman"/>
          <w:sz w:val="28"/>
          <w:szCs w:val="28"/>
        </w:rPr>
        <w:lastRenderedPageBreak/>
        <w:t xml:space="preserve">отверзи нам…» Бабушка сама жила  по Божиим заповедям и воспитывала так внука, сама была примером, образцом милосердия, своей добротой пробуждала </w:t>
      </w:r>
      <w:proofErr w:type="gramStart"/>
      <w:r>
        <w:rPr>
          <w:rFonts w:ascii="Times New Roman" w:hAnsi="Times New Roman"/>
          <w:sz w:val="28"/>
          <w:szCs w:val="28"/>
        </w:rPr>
        <w:t>доброе</w:t>
      </w:r>
      <w:proofErr w:type="gramEnd"/>
      <w:r>
        <w:rPr>
          <w:rFonts w:ascii="Times New Roman" w:hAnsi="Times New Roman"/>
          <w:sz w:val="28"/>
          <w:szCs w:val="28"/>
        </w:rPr>
        <w:t xml:space="preserve"> в людях.</w:t>
      </w:r>
    </w:p>
    <w:p w:rsidR="00EC0840" w:rsidRDefault="00EC0840" w:rsidP="0053519E">
      <w:pPr>
        <w:rPr>
          <w:rFonts w:ascii="Times New Roman" w:hAnsi="Times New Roman"/>
          <w:sz w:val="28"/>
          <w:szCs w:val="28"/>
        </w:rPr>
      </w:pPr>
      <w:r>
        <w:rPr>
          <w:rFonts w:ascii="Times New Roman" w:hAnsi="Times New Roman"/>
          <w:sz w:val="28"/>
          <w:szCs w:val="28"/>
        </w:rPr>
        <w:t>Не случайно повесть «Последний поклон» посвящена ей.</w:t>
      </w:r>
    </w:p>
    <w:p w:rsidR="00EC0840" w:rsidRDefault="00EC0840" w:rsidP="0053519E">
      <w:pPr>
        <w:rPr>
          <w:rFonts w:ascii="Times New Roman" w:hAnsi="Times New Roman"/>
          <w:sz w:val="28"/>
          <w:szCs w:val="28"/>
        </w:rPr>
      </w:pPr>
      <w:r>
        <w:rPr>
          <w:rFonts w:ascii="Times New Roman" w:hAnsi="Times New Roman"/>
          <w:sz w:val="28"/>
          <w:szCs w:val="28"/>
        </w:rPr>
        <w:t>Учитель читает эпиграф к уроку: «Бабушка! Я пытаюсь воскресить тебя в памяти, рассказать о тебе людям… Согревает меня лишь надежда, что люди в своих бабушках и дедушках</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своих близких и любимых отыщут тебя и будет твоя жизнь беспредельна и вечна, как вечна сама человеческая доброта».</w:t>
      </w:r>
    </w:p>
    <w:p w:rsidR="006B6AF0" w:rsidRDefault="006B6AF0" w:rsidP="0053519E">
      <w:pPr>
        <w:rPr>
          <w:rFonts w:ascii="Times New Roman" w:hAnsi="Times New Roman"/>
          <w:sz w:val="28"/>
          <w:szCs w:val="28"/>
        </w:rPr>
      </w:pPr>
      <w:r>
        <w:rPr>
          <w:rFonts w:ascii="Times New Roman" w:hAnsi="Times New Roman"/>
          <w:sz w:val="28"/>
          <w:szCs w:val="28"/>
        </w:rPr>
        <w:t>-Каждый из вас открыл своего Астафьева, увидел и извлёк из произведения свои уроки. Дома вы подбирали эпиграф к произведению. (Проверка).</w:t>
      </w:r>
    </w:p>
    <w:p w:rsidR="006B6AF0" w:rsidRDefault="006B6AF0" w:rsidP="0053519E">
      <w:pPr>
        <w:rPr>
          <w:rFonts w:ascii="Times New Roman" w:hAnsi="Times New Roman"/>
          <w:sz w:val="28"/>
          <w:szCs w:val="28"/>
        </w:rPr>
      </w:pPr>
      <w:r>
        <w:rPr>
          <w:rFonts w:ascii="Times New Roman" w:hAnsi="Times New Roman"/>
          <w:sz w:val="28"/>
          <w:szCs w:val="28"/>
        </w:rPr>
        <w:t>На мой взгляд, всё, что мы сейчас говорили, можно подытожить словами «душа обязана трудиться» и «спешите делать добро».</w:t>
      </w:r>
    </w:p>
    <w:p w:rsidR="006B6AF0" w:rsidRDefault="00C85B3C" w:rsidP="0053519E">
      <w:pPr>
        <w:rPr>
          <w:rFonts w:ascii="Times New Roman" w:hAnsi="Times New Roman"/>
          <w:sz w:val="28"/>
          <w:szCs w:val="28"/>
        </w:rPr>
      </w:pPr>
      <w:r>
        <w:rPr>
          <w:rFonts w:ascii="Times New Roman" w:hAnsi="Times New Roman"/>
          <w:sz w:val="28"/>
          <w:szCs w:val="28"/>
        </w:rPr>
        <w:t>9. Домашнее задание: ответ на вопросы учебника</w:t>
      </w: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6B6AF0" w:rsidRDefault="006B6AF0" w:rsidP="0053519E">
      <w:pPr>
        <w:rPr>
          <w:rFonts w:ascii="Times New Roman" w:hAnsi="Times New Roman"/>
          <w:sz w:val="28"/>
          <w:szCs w:val="28"/>
        </w:rPr>
      </w:pPr>
    </w:p>
    <w:p w:rsidR="001D490F" w:rsidRPr="001D490F" w:rsidRDefault="001D490F" w:rsidP="001D490F">
      <w:pPr>
        <w:jc w:val="center"/>
        <w:rPr>
          <w:rFonts w:ascii="Times New Roman" w:hAnsi="Times New Roman"/>
          <w:sz w:val="28"/>
          <w:szCs w:val="28"/>
        </w:rPr>
      </w:pPr>
      <w:r w:rsidRPr="001D490F">
        <w:rPr>
          <w:rFonts w:ascii="Times New Roman" w:hAnsi="Times New Roman"/>
          <w:sz w:val="28"/>
          <w:szCs w:val="28"/>
        </w:rPr>
        <w:lastRenderedPageBreak/>
        <w:t xml:space="preserve">Список использованной литературы. </w:t>
      </w:r>
    </w:p>
    <w:p w:rsidR="001D490F" w:rsidRPr="001D490F" w:rsidRDefault="001D490F" w:rsidP="001D490F">
      <w:pPr>
        <w:jc w:val="center"/>
        <w:rPr>
          <w:rFonts w:ascii="Times New Roman" w:hAnsi="Times New Roman"/>
          <w:sz w:val="28"/>
          <w:szCs w:val="28"/>
        </w:rPr>
      </w:pPr>
      <w:r>
        <w:rPr>
          <w:rFonts w:ascii="Times New Roman" w:hAnsi="Times New Roman"/>
          <w:sz w:val="28"/>
          <w:szCs w:val="28"/>
        </w:rPr>
        <w:t xml:space="preserve">Астафьев В.П. </w:t>
      </w:r>
      <w:r w:rsidRPr="001D490F">
        <w:rPr>
          <w:rFonts w:ascii="Times New Roman" w:hAnsi="Times New Roman"/>
          <w:sz w:val="28"/>
          <w:szCs w:val="28"/>
        </w:rPr>
        <w:t xml:space="preserve"> Последний поклон: Для ст. </w:t>
      </w:r>
      <w:proofErr w:type="spellStart"/>
      <w:r w:rsidRPr="001D490F">
        <w:rPr>
          <w:rFonts w:ascii="Times New Roman" w:hAnsi="Times New Roman"/>
          <w:sz w:val="28"/>
          <w:szCs w:val="28"/>
        </w:rPr>
        <w:t>шк</w:t>
      </w:r>
      <w:proofErr w:type="spellEnd"/>
      <w:r w:rsidRPr="001D490F">
        <w:rPr>
          <w:rFonts w:ascii="Times New Roman" w:hAnsi="Times New Roman"/>
          <w:sz w:val="28"/>
          <w:szCs w:val="28"/>
        </w:rPr>
        <w:t>. возраста. - М.:</w:t>
      </w:r>
      <w:r>
        <w:rPr>
          <w:rFonts w:ascii="Times New Roman" w:hAnsi="Times New Roman"/>
          <w:sz w:val="28"/>
          <w:szCs w:val="28"/>
        </w:rPr>
        <w:t xml:space="preserve"> Просвещение, 1990. </w:t>
      </w:r>
    </w:p>
    <w:p w:rsidR="001D490F" w:rsidRPr="001D490F" w:rsidRDefault="001D490F" w:rsidP="001D490F">
      <w:pPr>
        <w:jc w:val="center"/>
        <w:rPr>
          <w:rFonts w:ascii="Times New Roman" w:hAnsi="Times New Roman"/>
          <w:sz w:val="28"/>
          <w:szCs w:val="28"/>
        </w:rPr>
      </w:pPr>
      <w:proofErr w:type="spellStart"/>
      <w:r w:rsidRPr="001D490F">
        <w:rPr>
          <w:rFonts w:ascii="Times New Roman" w:hAnsi="Times New Roman"/>
          <w:sz w:val="28"/>
          <w:szCs w:val="28"/>
        </w:rPr>
        <w:t>Ланщиков</w:t>
      </w:r>
      <w:proofErr w:type="spellEnd"/>
      <w:r w:rsidRPr="001D490F">
        <w:rPr>
          <w:rFonts w:ascii="Times New Roman" w:hAnsi="Times New Roman"/>
          <w:sz w:val="28"/>
          <w:szCs w:val="28"/>
        </w:rPr>
        <w:t xml:space="preserve"> А.П. Виктор Астафьев. - М.: Просвещение, 1992. (Школьникам о современных сов</w:t>
      </w:r>
      <w:proofErr w:type="gramStart"/>
      <w:r w:rsidRPr="001D490F">
        <w:rPr>
          <w:rFonts w:ascii="Times New Roman" w:hAnsi="Times New Roman"/>
          <w:sz w:val="28"/>
          <w:szCs w:val="28"/>
        </w:rPr>
        <w:t>.</w:t>
      </w:r>
      <w:proofErr w:type="gramEnd"/>
      <w:r w:rsidRPr="001D490F">
        <w:rPr>
          <w:rFonts w:ascii="Times New Roman" w:hAnsi="Times New Roman"/>
          <w:sz w:val="28"/>
          <w:szCs w:val="28"/>
        </w:rPr>
        <w:t xml:space="preserve"> </w:t>
      </w:r>
      <w:proofErr w:type="gramStart"/>
      <w:r w:rsidRPr="001D490F">
        <w:rPr>
          <w:rFonts w:ascii="Times New Roman" w:hAnsi="Times New Roman"/>
          <w:sz w:val="28"/>
          <w:szCs w:val="28"/>
        </w:rPr>
        <w:t>п</w:t>
      </w:r>
      <w:proofErr w:type="gramEnd"/>
      <w:r w:rsidRPr="001D490F">
        <w:rPr>
          <w:rFonts w:ascii="Times New Roman" w:hAnsi="Times New Roman"/>
          <w:sz w:val="28"/>
          <w:szCs w:val="28"/>
        </w:rPr>
        <w:t>исателях).</w:t>
      </w:r>
    </w:p>
    <w:p w:rsidR="006B6AF0" w:rsidRDefault="001D490F" w:rsidP="001D490F">
      <w:pPr>
        <w:jc w:val="center"/>
        <w:rPr>
          <w:rFonts w:ascii="Times New Roman" w:hAnsi="Times New Roman"/>
          <w:sz w:val="28"/>
          <w:szCs w:val="28"/>
        </w:rPr>
      </w:pPr>
      <w:r w:rsidRPr="001D490F">
        <w:rPr>
          <w:rFonts w:ascii="Times New Roman" w:hAnsi="Times New Roman"/>
          <w:sz w:val="28"/>
          <w:szCs w:val="28"/>
        </w:rPr>
        <w:t>15 встреч в Останкине</w:t>
      </w:r>
      <w:proofErr w:type="gramStart"/>
      <w:r w:rsidRPr="001D490F">
        <w:rPr>
          <w:rFonts w:ascii="Times New Roman" w:hAnsi="Times New Roman"/>
          <w:sz w:val="28"/>
          <w:szCs w:val="28"/>
        </w:rPr>
        <w:t>/ С</w:t>
      </w:r>
      <w:proofErr w:type="gramEnd"/>
      <w:r w:rsidRPr="001D490F">
        <w:rPr>
          <w:rFonts w:ascii="Times New Roman" w:hAnsi="Times New Roman"/>
          <w:sz w:val="28"/>
          <w:szCs w:val="28"/>
        </w:rPr>
        <w:t>ост. Т. Земскова. - М.: Политиздат, 1989. - С.7-26.</w:t>
      </w:r>
    </w:p>
    <w:p w:rsidR="006B6AF0" w:rsidRPr="00EC0840" w:rsidRDefault="006B6AF0" w:rsidP="006B6AF0">
      <w:pPr>
        <w:jc w:val="center"/>
        <w:rPr>
          <w:rFonts w:ascii="Times New Roman" w:hAnsi="Times New Roman"/>
          <w:sz w:val="28"/>
          <w:szCs w:val="28"/>
        </w:rPr>
      </w:pPr>
    </w:p>
    <w:p w:rsidR="0053519E" w:rsidRPr="005046D6" w:rsidRDefault="0053519E" w:rsidP="005046D6">
      <w:pPr>
        <w:rPr>
          <w:rFonts w:ascii="Times New Roman" w:hAnsi="Times New Roman"/>
          <w:sz w:val="28"/>
          <w:szCs w:val="28"/>
        </w:rPr>
      </w:pPr>
    </w:p>
    <w:p w:rsidR="007F2E92" w:rsidRPr="007F2E92" w:rsidRDefault="007F2E92" w:rsidP="007F2E92">
      <w:pPr>
        <w:pStyle w:val="a3"/>
        <w:ind w:left="1080"/>
        <w:rPr>
          <w:rFonts w:ascii="Times New Roman" w:hAnsi="Times New Roman"/>
          <w:sz w:val="28"/>
          <w:szCs w:val="28"/>
        </w:rPr>
      </w:pPr>
    </w:p>
    <w:p w:rsidR="007F2E92" w:rsidRPr="007F2E92" w:rsidRDefault="007F2E92" w:rsidP="007F2E92">
      <w:pPr>
        <w:rPr>
          <w:rFonts w:ascii="Times New Roman" w:hAnsi="Times New Roman"/>
          <w:sz w:val="28"/>
          <w:szCs w:val="28"/>
        </w:rPr>
      </w:pPr>
      <w:r>
        <w:rPr>
          <w:rFonts w:ascii="Times New Roman" w:hAnsi="Times New Roman"/>
          <w:sz w:val="28"/>
          <w:szCs w:val="28"/>
        </w:rPr>
        <w:t xml:space="preserve">       </w:t>
      </w:r>
    </w:p>
    <w:p w:rsidR="00030D1B" w:rsidRPr="00030D1B" w:rsidRDefault="00030D1B">
      <w:pPr>
        <w:rPr>
          <w:rFonts w:ascii="Times New Roman" w:hAnsi="Times New Roman"/>
          <w:sz w:val="28"/>
          <w:szCs w:val="28"/>
        </w:rPr>
      </w:pPr>
    </w:p>
    <w:sectPr w:rsidR="00030D1B" w:rsidRPr="00030D1B" w:rsidSect="00334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83B"/>
    <w:multiLevelType w:val="hybridMultilevel"/>
    <w:tmpl w:val="BDC6E40E"/>
    <w:lvl w:ilvl="0" w:tplc="CDE42E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C5476F"/>
    <w:multiLevelType w:val="hybridMultilevel"/>
    <w:tmpl w:val="3190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642F8"/>
    <w:multiLevelType w:val="hybridMultilevel"/>
    <w:tmpl w:val="042AF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30D1B"/>
    <w:rsid w:val="00030D1B"/>
    <w:rsid w:val="00123131"/>
    <w:rsid w:val="001D490F"/>
    <w:rsid w:val="00334B0A"/>
    <w:rsid w:val="005046D6"/>
    <w:rsid w:val="0053519E"/>
    <w:rsid w:val="00607A39"/>
    <w:rsid w:val="006B6AF0"/>
    <w:rsid w:val="00761E49"/>
    <w:rsid w:val="007F2E92"/>
    <w:rsid w:val="008C3C73"/>
    <w:rsid w:val="009C2E40"/>
    <w:rsid w:val="009F4AF0"/>
    <w:rsid w:val="00A11756"/>
    <w:rsid w:val="00A51E5D"/>
    <w:rsid w:val="00A61B0F"/>
    <w:rsid w:val="00B90F03"/>
    <w:rsid w:val="00C85B3C"/>
    <w:rsid w:val="00CA6FE6"/>
    <w:rsid w:val="00DD2A98"/>
    <w:rsid w:val="00EC0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D1B"/>
    <w:pPr>
      <w:ind w:left="720"/>
      <w:contextualSpacing/>
    </w:pPr>
  </w:style>
</w:styles>
</file>

<file path=word/webSettings.xml><?xml version="1.0" encoding="utf-8"?>
<w:webSettings xmlns:r="http://schemas.openxmlformats.org/officeDocument/2006/relationships" xmlns:w="http://schemas.openxmlformats.org/wordprocessingml/2006/main">
  <w:divs>
    <w:div w:id="13417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л.с</dc:creator>
  <cp:keywords/>
  <dc:description/>
  <cp:lastModifiedBy>Admin</cp:lastModifiedBy>
  <cp:revision>9</cp:revision>
  <dcterms:created xsi:type="dcterms:W3CDTF">2011-10-28T16:49:00Z</dcterms:created>
  <dcterms:modified xsi:type="dcterms:W3CDTF">2016-04-16T17:38:00Z</dcterms:modified>
</cp:coreProperties>
</file>